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F33B0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Chattanooga Housing Authority</w:t>
      </w:r>
    </w:p>
    <w:p w14:paraId="00000002" w14:textId="77777777" w:rsidR="000F33B0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Board of Commissioners</w:t>
      </w:r>
    </w:p>
    <w:p w14:paraId="00000003" w14:textId="77777777" w:rsidR="000F33B0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Regular Meeting</w:t>
      </w:r>
    </w:p>
    <w:p w14:paraId="00000004" w14:textId="77777777" w:rsidR="000F33B0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801 N. Holtzclaw Ave., Chattanooga, TN 3740</w:t>
      </w:r>
      <w:r>
        <w:rPr>
          <w:rFonts w:ascii="Times New Roman" w:eastAsia="Times New Roman" w:hAnsi="Times New Roman" w:cs="Times New Roman"/>
          <w:sz w:val="20"/>
          <w:szCs w:val="20"/>
        </w:rPr>
        <w:t>4</w:t>
      </w:r>
    </w:p>
    <w:p w14:paraId="00000005" w14:textId="77777777" w:rsidR="000F33B0" w:rsidRDefault="000F33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06" w14:textId="77777777" w:rsidR="000F33B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Our Vision: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 That all the families we serve are empowered to improve their lives.</w:t>
      </w:r>
    </w:p>
    <w:p w14:paraId="00000007" w14:textId="77777777" w:rsidR="000F33B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Our Mission: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 Provide access to quality, affordable housing and engage community partners that encourage a comprehensive approach to stability and personal growth for the families we serve.</w:t>
      </w:r>
    </w:p>
    <w:p w14:paraId="00000008" w14:textId="77777777" w:rsidR="000F33B0" w:rsidRDefault="000F33B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9" w14:textId="77777777" w:rsidR="000F33B0" w:rsidRDefault="000F33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A" w14:textId="77777777" w:rsidR="000F33B0" w:rsidRDefault="000F33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0000000B" w14:textId="77777777" w:rsidR="000F33B0" w:rsidRDefault="00000000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AGENDA </w:t>
      </w:r>
    </w:p>
    <w:p w14:paraId="0000000C" w14:textId="77777777" w:rsidR="000F33B0" w:rsidRDefault="00000000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January 27, 2026</w:t>
      </w:r>
    </w:p>
    <w:p w14:paraId="0000000D" w14:textId="0E69CDEE" w:rsidR="000F33B0" w:rsidRDefault="00000000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12:30 P.M.</w:t>
      </w:r>
    </w:p>
    <w:p w14:paraId="0000000E" w14:textId="77777777" w:rsidR="000F33B0" w:rsidRDefault="000F33B0">
      <w:pPr>
        <w:spacing w:after="0" w:line="240" w:lineRule="auto"/>
        <w:ind w:left="1080" w:hanging="1080"/>
        <w:rPr>
          <w:rFonts w:ascii="Times New Roman" w:eastAsia="Times New Roman" w:hAnsi="Times New Roman" w:cs="Times New Roman"/>
          <w:b/>
          <w:bCs/>
          <w:color w:val="0070C0"/>
          <w:sz w:val="16"/>
          <w:szCs w:val="16"/>
          <w:u w:val="single"/>
        </w:rPr>
      </w:pPr>
    </w:p>
    <w:p w14:paraId="7A225A1D" w14:textId="77777777" w:rsidR="00241398" w:rsidRDefault="00241398">
      <w:pPr>
        <w:spacing w:after="0" w:line="240" w:lineRule="auto"/>
        <w:ind w:left="1080" w:hanging="1080"/>
        <w:rPr>
          <w:rFonts w:ascii="Times New Roman" w:eastAsia="Times New Roman" w:hAnsi="Times New Roman" w:cs="Times New Roman"/>
          <w:b/>
          <w:bCs/>
          <w:color w:val="0070C0"/>
          <w:sz w:val="16"/>
          <w:szCs w:val="16"/>
          <w:u w:val="single"/>
        </w:rPr>
      </w:pPr>
    </w:p>
    <w:p w14:paraId="569824F4" w14:textId="77777777" w:rsidR="00241398" w:rsidRDefault="00241398">
      <w:pPr>
        <w:spacing w:after="0" w:line="240" w:lineRule="auto"/>
        <w:ind w:left="1080" w:hanging="1080"/>
        <w:rPr>
          <w:rFonts w:ascii="Times New Roman" w:eastAsia="Times New Roman" w:hAnsi="Times New Roman" w:cs="Times New Roman"/>
          <w:b/>
          <w:bCs/>
          <w:color w:val="0070C0"/>
          <w:sz w:val="16"/>
          <w:szCs w:val="16"/>
          <w:u w:val="single"/>
        </w:rPr>
      </w:pPr>
    </w:p>
    <w:p w14:paraId="508EEB44" w14:textId="77777777" w:rsidR="00241398" w:rsidRDefault="00241398">
      <w:pPr>
        <w:spacing w:after="0" w:line="240" w:lineRule="auto"/>
        <w:ind w:left="1080" w:hanging="1080"/>
        <w:rPr>
          <w:rFonts w:ascii="Times New Roman" w:eastAsia="Times New Roman" w:hAnsi="Times New Roman" w:cs="Times New Roman"/>
          <w:b/>
          <w:bCs/>
          <w:color w:val="0070C0"/>
          <w:sz w:val="16"/>
          <w:szCs w:val="16"/>
          <w:u w:val="single"/>
        </w:rPr>
      </w:pPr>
    </w:p>
    <w:p w14:paraId="77ABDFEA" w14:textId="77777777" w:rsidR="00241398" w:rsidRDefault="00241398">
      <w:pPr>
        <w:spacing w:after="0" w:line="240" w:lineRule="auto"/>
        <w:ind w:left="1080" w:hanging="1080"/>
        <w:rPr>
          <w:rFonts w:ascii="Times New Roman" w:eastAsia="Times New Roman" w:hAnsi="Times New Roman" w:cs="Times New Roman"/>
          <w:b/>
          <w:bCs/>
          <w:color w:val="0070C0"/>
          <w:sz w:val="16"/>
          <w:szCs w:val="16"/>
          <w:u w:val="single"/>
        </w:rPr>
      </w:pPr>
    </w:p>
    <w:p w14:paraId="559BA57E" w14:textId="0B65FE9B" w:rsidR="00241398" w:rsidRPr="008D2812" w:rsidRDefault="00241398" w:rsidP="0024139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b/>
          <w:bCs/>
          <w:color w:val="3D85C6"/>
          <w:sz w:val="24"/>
          <w:szCs w:val="24"/>
          <w:u w:val="single"/>
        </w:rPr>
      </w:pPr>
      <w:r w:rsidRPr="008D2812">
        <w:rPr>
          <w:rFonts w:ascii="Times New Roman" w:eastAsia="Times New Roman" w:hAnsi="Times New Roman" w:cs="Times New Roman"/>
          <w:b/>
          <w:bCs/>
          <w:color w:val="3D85C6"/>
          <w:sz w:val="24"/>
          <w:szCs w:val="24"/>
          <w:u w:val="single"/>
        </w:rPr>
        <w:t>Election</w:t>
      </w:r>
      <w:r w:rsidR="005243AB" w:rsidRPr="008D2812">
        <w:rPr>
          <w:rFonts w:ascii="Times New Roman" w:eastAsia="Times New Roman" w:hAnsi="Times New Roman" w:cs="Times New Roman"/>
          <w:b/>
          <w:bCs/>
          <w:color w:val="3D85C6"/>
          <w:sz w:val="24"/>
          <w:szCs w:val="24"/>
          <w:u w:val="single"/>
        </w:rPr>
        <w:t xml:space="preserve"> &amp; Appointment</w:t>
      </w:r>
      <w:r w:rsidRPr="008D2812">
        <w:rPr>
          <w:rFonts w:ascii="Times New Roman" w:eastAsia="Times New Roman" w:hAnsi="Times New Roman" w:cs="Times New Roman"/>
          <w:b/>
          <w:bCs/>
          <w:color w:val="3D85C6"/>
          <w:sz w:val="24"/>
          <w:szCs w:val="24"/>
          <w:u w:val="single"/>
        </w:rPr>
        <w:t xml:space="preserve"> of Board </w:t>
      </w:r>
      <w:r w:rsidR="005243AB" w:rsidRPr="008D2812">
        <w:rPr>
          <w:rFonts w:ascii="Times New Roman" w:eastAsia="Times New Roman" w:hAnsi="Times New Roman" w:cs="Times New Roman"/>
          <w:b/>
          <w:bCs/>
          <w:color w:val="3D85C6"/>
          <w:sz w:val="24"/>
          <w:szCs w:val="24"/>
          <w:u w:val="single"/>
        </w:rPr>
        <w:t>Officers - Joe</w:t>
      </w:r>
      <w:r w:rsidRPr="008D2812">
        <w:rPr>
          <w:rFonts w:ascii="Times New Roman" w:eastAsia="Times New Roman" w:hAnsi="Times New Roman" w:cs="Times New Roman"/>
          <w:b/>
          <w:bCs/>
          <w:color w:val="3D85C6"/>
          <w:sz w:val="24"/>
          <w:szCs w:val="24"/>
          <w:u w:val="single"/>
        </w:rPr>
        <w:t xml:space="preserve"> Kelly</w:t>
      </w:r>
    </w:p>
    <w:p w14:paraId="0000000F" w14:textId="77777777" w:rsidR="000F33B0" w:rsidRDefault="000F33B0">
      <w:pPr>
        <w:spacing w:after="0" w:line="240" w:lineRule="auto"/>
        <w:ind w:left="1080" w:hanging="1080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u w:val="single"/>
        </w:rPr>
      </w:pPr>
    </w:p>
    <w:p w14:paraId="00000010" w14:textId="77777777" w:rsidR="000F33B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Item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Description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</w:p>
    <w:p w14:paraId="00000011" w14:textId="77777777" w:rsidR="000F33B0" w:rsidRDefault="000F33B0">
      <w:pPr>
        <w:keepNext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14:paraId="00000012" w14:textId="77777777" w:rsidR="000F33B0" w:rsidRDefault="00000000">
      <w:pPr>
        <w:numPr>
          <w:ilvl w:val="0"/>
          <w:numId w:val="1"/>
        </w:numPr>
        <w:spacing w:after="0" w:line="240" w:lineRule="auto"/>
        <w:ind w:hanging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Call to Order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</w:p>
    <w:p w14:paraId="00000013" w14:textId="77777777" w:rsidR="000F33B0" w:rsidRDefault="000F33B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0000014" w14:textId="77777777" w:rsidR="000F33B0" w:rsidRDefault="0000000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OLD BUSINESS</w:t>
      </w:r>
    </w:p>
    <w:p w14:paraId="00000015" w14:textId="77777777" w:rsidR="000F33B0" w:rsidRDefault="000F33B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0000016" w14:textId="77777777" w:rsidR="000F33B0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  <w:t>Old Business</w:t>
      </w:r>
    </w:p>
    <w:p w14:paraId="00000017" w14:textId="77777777" w:rsidR="000F33B0" w:rsidRDefault="000F33B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0000018" w14:textId="77777777" w:rsidR="000F33B0" w:rsidRDefault="0000000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NEW BUSINESS</w:t>
      </w:r>
    </w:p>
    <w:p w14:paraId="00000019" w14:textId="77777777" w:rsidR="000F33B0" w:rsidRDefault="000F33B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14:paraId="0000001A" w14:textId="77777777" w:rsidR="000F33B0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  <w:t xml:space="preserve">Consider approving minutes of the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December 9,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202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Regular Board Meeting</w:t>
      </w:r>
    </w:p>
    <w:p w14:paraId="202505DA" w14:textId="66C952D0" w:rsidR="000268BA" w:rsidRDefault="000268BA" w:rsidP="000268B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BF3F4B9" w14:textId="6DF0F2AE" w:rsidR="000268BA" w:rsidRDefault="000268BA" w:rsidP="000268B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  <w:t>Consider approving minutes of the January 20, 2026 Special Board Meeting</w:t>
      </w:r>
    </w:p>
    <w:p w14:paraId="0000001B" w14:textId="77777777" w:rsidR="000F33B0" w:rsidRDefault="000F33B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1C" w14:textId="77777777" w:rsidR="000F33B0" w:rsidRDefault="0000000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u w:val="single"/>
        </w:rPr>
        <w:t>Finance - Curtis Lokey</w:t>
      </w:r>
    </w:p>
    <w:p w14:paraId="0000001D" w14:textId="77777777" w:rsidR="000F33B0" w:rsidRDefault="000F33B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14:paraId="0000001E" w14:textId="7B9CB4B0" w:rsidR="000F33B0" w:rsidRDefault="000268B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ab/>
        <w:t>December Financial Report</w:t>
      </w:r>
    </w:p>
    <w:p w14:paraId="123CF531" w14:textId="77777777" w:rsidR="00EE4D43" w:rsidRDefault="00EE4D4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14:paraId="0B45945F" w14:textId="5979A2D3" w:rsidR="00EE4D43" w:rsidRDefault="000268B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6</w:t>
      </w:r>
      <w:r w:rsidR="00EE4D43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ab/>
        <w:t>Consider approving the 2025 Q4 Write-offs</w:t>
      </w:r>
    </w:p>
    <w:p w14:paraId="0000001F" w14:textId="77777777" w:rsidR="000F33B0" w:rsidRDefault="000F33B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14:paraId="00000020" w14:textId="77777777" w:rsidR="000F33B0" w:rsidRPr="0024139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24"/>
          <w:szCs w:val="24"/>
          <w:u w:val="single"/>
        </w:rPr>
      </w:pPr>
      <w:r w:rsidRPr="00241398"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24"/>
          <w:szCs w:val="24"/>
          <w:u w:val="single"/>
        </w:rPr>
        <w:t>Development - Mike Sabin</w:t>
      </w:r>
    </w:p>
    <w:p w14:paraId="00000023" w14:textId="77777777" w:rsidR="000F33B0" w:rsidRPr="00241398" w:rsidRDefault="000F33B0" w:rsidP="00CF5B8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24"/>
          <w:szCs w:val="24"/>
        </w:rPr>
      </w:pPr>
    </w:p>
    <w:p w14:paraId="00000024" w14:textId="4D5DC604" w:rsidR="000F33B0" w:rsidRPr="00241398" w:rsidRDefault="00CF5B8B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24"/>
          <w:szCs w:val="24"/>
        </w:rPr>
        <w:t>7</w:t>
      </w:r>
      <w:r w:rsidR="000268BA" w:rsidRPr="00241398"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24"/>
          <w:szCs w:val="24"/>
        </w:rPr>
        <w:t xml:space="preserve">      </w:t>
      </w:r>
      <w:r w:rsidR="000268BA" w:rsidRPr="00241398"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24"/>
          <w:szCs w:val="24"/>
        </w:rPr>
        <w:tab/>
        <w:t>Consider approving a contract for electrical grid updates at Emma Wheeler Homes</w:t>
      </w:r>
    </w:p>
    <w:p w14:paraId="00000025" w14:textId="77777777" w:rsidR="000F33B0" w:rsidRDefault="000F33B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b/>
          <w:bCs/>
          <w:color w:val="EE0000"/>
          <w:sz w:val="24"/>
          <w:szCs w:val="24"/>
        </w:rPr>
      </w:pPr>
    </w:p>
    <w:p w14:paraId="23D53529" w14:textId="77777777" w:rsidR="00CF5B8B" w:rsidRDefault="00CF5B8B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b/>
          <w:bCs/>
          <w:color w:val="EE0000"/>
          <w:sz w:val="24"/>
          <w:szCs w:val="24"/>
        </w:rPr>
      </w:pPr>
    </w:p>
    <w:p w14:paraId="5303DDC0" w14:textId="77777777" w:rsidR="00CF5B8B" w:rsidRDefault="00CF5B8B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b/>
          <w:bCs/>
          <w:color w:val="EE0000"/>
          <w:sz w:val="24"/>
          <w:szCs w:val="24"/>
        </w:rPr>
      </w:pPr>
    </w:p>
    <w:p w14:paraId="00000026" w14:textId="528CE649" w:rsidR="000F33B0" w:rsidRDefault="002A4FE5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b/>
          <w:bCs/>
          <w:color w:val="EE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EE0000"/>
          <w:sz w:val="24"/>
          <w:szCs w:val="24"/>
          <w:u w:val="single"/>
        </w:rPr>
        <w:lastRenderedPageBreak/>
        <w:t xml:space="preserve">Resident Engagement </w:t>
      </w:r>
      <w:r w:rsidR="00241398">
        <w:rPr>
          <w:rFonts w:ascii="Times New Roman" w:eastAsia="Times New Roman" w:hAnsi="Times New Roman" w:cs="Times New Roman"/>
          <w:b/>
          <w:bCs/>
          <w:color w:val="EE0000"/>
          <w:sz w:val="24"/>
          <w:szCs w:val="24"/>
          <w:u w:val="single"/>
        </w:rPr>
        <w:t>–</w:t>
      </w:r>
      <w:r>
        <w:rPr>
          <w:rFonts w:ascii="Times New Roman" w:eastAsia="Times New Roman" w:hAnsi="Times New Roman" w:cs="Times New Roman"/>
          <w:b/>
          <w:bCs/>
          <w:color w:val="EE0000"/>
          <w:sz w:val="24"/>
          <w:szCs w:val="24"/>
          <w:u w:val="single"/>
        </w:rPr>
        <w:t xml:space="preserve"> </w:t>
      </w:r>
      <w:r w:rsidR="00241398">
        <w:rPr>
          <w:rFonts w:ascii="Times New Roman" w:eastAsia="Times New Roman" w:hAnsi="Times New Roman" w:cs="Times New Roman"/>
          <w:b/>
          <w:bCs/>
          <w:color w:val="EE0000"/>
          <w:sz w:val="24"/>
          <w:szCs w:val="24"/>
          <w:u w:val="single"/>
        </w:rPr>
        <w:t>Ashley Vaala</w:t>
      </w:r>
    </w:p>
    <w:p w14:paraId="00000027" w14:textId="77777777" w:rsidR="000F33B0" w:rsidRDefault="000F33B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b/>
          <w:bCs/>
          <w:color w:val="EE0000"/>
          <w:sz w:val="24"/>
          <w:szCs w:val="24"/>
          <w:u w:val="single"/>
        </w:rPr>
      </w:pPr>
    </w:p>
    <w:p w14:paraId="00000028" w14:textId="14CB1AFA" w:rsidR="000F33B0" w:rsidRDefault="00CF5B8B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b/>
          <w:bCs/>
          <w:color w:val="EE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EE0000"/>
          <w:sz w:val="24"/>
          <w:szCs w:val="24"/>
        </w:rPr>
        <w:t>8</w:t>
      </w:r>
      <w:r w:rsidR="000268BA">
        <w:rPr>
          <w:rFonts w:ascii="Times New Roman" w:eastAsia="Times New Roman" w:hAnsi="Times New Roman" w:cs="Times New Roman"/>
          <w:b/>
          <w:bCs/>
          <w:color w:val="EE0000"/>
          <w:sz w:val="24"/>
          <w:szCs w:val="24"/>
        </w:rPr>
        <w:t xml:space="preserve">        </w:t>
      </w:r>
      <w:r w:rsidR="005243AB">
        <w:rPr>
          <w:rFonts w:ascii="Times New Roman" w:eastAsia="Times New Roman" w:hAnsi="Times New Roman" w:cs="Times New Roman"/>
          <w:b/>
          <w:bCs/>
          <w:color w:val="EE0000"/>
          <w:sz w:val="24"/>
          <w:szCs w:val="24"/>
        </w:rPr>
        <w:t xml:space="preserve"> </w:t>
      </w:r>
      <w:r w:rsidR="000268BA">
        <w:rPr>
          <w:rFonts w:ascii="Times New Roman" w:eastAsia="Times New Roman" w:hAnsi="Times New Roman" w:cs="Times New Roman"/>
          <w:b/>
          <w:bCs/>
          <w:color w:val="EE0000"/>
          <w:sz w:val="24"/>
          <w:szCs w:val="24"/>
        </w:rPr>
        <w:t>Consider approving CHA’s revised Facilit</w:t>
      </w:r>
      <w:r w:rsidR="00C00485">
        <w:rPr>
          <w:rFonts w:ascii="Times New Roman" w:eastAsia="Times New Roman" w:hAnsi="Times New Roman" w:cs="Times New Roman"/>
          <w:b/>
          <w:bCs/>
          <w:color w:val="EE0000"/>
          <w:sz w:val="24"/>
          <w:szCs w:val="24"/>
        </w:rPr>
        <w:t>ies</w:t>
      </w:r>
      <w:r w:rsidR="000268BA">
        <w:rPr>
          <w:rFonts w:ascii="Times New Roman" w:eastAsia="Times New Roman" w:hAnsi="Times New Roman" w:cs="Times New Roman"/>
          <w:b/>
          <w:bCs/>
          <w:color w:val="EE0000"/>
          <w:sz w:val="24"/>
          <w:szCs w:val="24"/>
        </w:rPr>
        <w:t xml:space="preserve"> Use Policy</w:t>
      </w:r>
    </w:p>
    <w:p w14:paraId="0000002C" w14:textId="77777777" w:rsidR="000F33B0" w:rsidRDefault="000F33B0" w:rsidP="00C0048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EE0000"/>
          <w:sz w:val="24"/>
          <w:szCs w:val="24"/>
          <w:u w:val="single"/>
        </w:rPr>
      </w:pPr>
    </w:p>
    <w:p w14:paraId="0000002E" w14:textId="77777777" w:rsidR="000F33B0" w:rsidRPr="009A7F54" w:rsidRDefault="00000000" w:rsidP="00C0048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BB8"/>
          <w:sz w:val="24"/>
          <w:szCs w:val="24"/>
          <w:u w:val="single"/>
        </w:rPr>
      </w:pPr>
      <w:r w:rsidRPr="009A7F54">
        <w:rPr>
          <w:rFonts w:ascii="Times New Roman" w:eastAsia="Times New Roman" w:hAnsi="Times New Roman" w:cs="Times New Roman"/>
          <w:b/>
          <w:bCs/>
          <w:color w:val="007BB8"/>
          <w:sz w:val="24"/>
          <w:szCs w:val="24"/>
          <w:u w:val="single"/>
        </w:rPr>
        <w:t>Legal – Joe Kelly</w:t>
      </w:r>
    </w:p>
    <w:p w14:paraId="0000002F" w14:textId="77777777" w:rsidR="000F33B0" w:rsidRPr="009A7F54" w:rsidRDefault="000F33B0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7BB8"/>
          <w:sz w:val="24"/>
          <w:szCs w:val="24"/>
        </w:rPr>
      </w:pPr>
    </w:p>
    <w:p w14:paraId="0F9B3E8B" w14:textId="2B123903" w:rsidR="00312A05" w:rsidRPr="009A7F54" w:rsidRDefault="00CF5B8B" w:rsidP="00C0048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BB8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7BB8"/>
          <w:sz w:val="24"/>
          <w:szCs w:val="24"/>
        </w:rPr>
        <w:t>9</w:t>
      </w:r>
      <w:r w:rsidR="005243AB" w:rsidRPr="009A7F54">
        <w:rPr>
          <w:rFonts w:ascii="Times New Roman" w:eastAsia="Times New Roman" w:hAnsi="Times New Roman" w:cs="Times New Roman"/>
          <w:b/>
          <w:bCs/>
          <w:color w:val="007BB8"/>
          <w:sz w:val="24"/>
          <w:szCs w:val="24"/>
        </w:rPr>
        <w:t xml:space="preserve">        Consider approving One Westside Phase II</w:t>
      </w:r>
      <w:r w:rsidR="009A7F54" w:rsidRPr="009A7F54">
        <w:rPr>
          <w:rFonts w:ascii="Times New Roman" w:eastAsia="Times New Roman" w:hAnsi="Times New Roman" w:cs="Times New Roman"/>
          <w:b/>
          <w:bCs/>
          <w:color w:val="007BB8"/>
          <w:sz w:val="24"/>
          <w:szCs w:val="24"/>
        </w:rPr>
        <w:t>A</w:t>
      </w:r>
      <w:r w:rsidR="005243AB" w:rsidRPr="009A7F54">
        <w:rPr>
          <w:rFonts w:ascii="Times New Roman" w:eastAsia="Times New Roman" w:hAnsi="Times New Roman" w:cs="Times New Roman"/>
          <w:b/>
          <w:bCs/>
          <w:color w:val="007BB8"/>
          <w:sz w:val="24"/>
          <w:szCs w:val="24"/>
        </w:rPr>
        <w:t xml:space="preserve"> financial closing</w:t>
      </w:r>
      <w:r w:rsidR="005243AB" w:rsidRPr="009A7F54">
        <w:rPr>
          <w:rFonts w:ascii="Times New Roman" w:eastAsia="Times New Roman" w:hAnsi="Times New Roman" w:cs="Times New Roman"/>
          <w:b/>
          <w:bCs/>
          <w:color w:val="007BB8"/>
          <w:sz w:val="24"/>
          <w:szCs w:val="24"/>
        </w:rPr>
        <w:tab/>
      </w:r>
      <w:r w:rsidR="00312A05" w:rsidRPr="009A7F54">
        <w:rPr>
          <w:rFonts w:ascii="Times New Roman" w:eastAsia="Times New Roman" w:hAnsi="Times New Roman" w:cs="Times New Roman"/>
          <w:b/>
          <w:bCs/>
          <w:color w:val="007BB8"/>
          <w:sz w:val="24"/>
          <w:szCs w:val="24"/>
        </w:rPr>
        <w:t xml:space="preserve"> </w:t>
      </w:r>
    </w:p>
    <w:p w14:paraId="106ACD3A" w14:textId="77777777" w:rsidR="009A7F54" w:rsidRPr="009A7F54" w:rsidRDefault="009A7F54" w:rsidP="00C0048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BB8"/>
          <w:sz w:val="24"/>
          <w:szCs w:val="24"/>
        </w:rPr>
      </w:pPr>
    </w:p>
    <w:p w14:paraId="33D3C95B" w14:textId="324C94AE" w:rsidR="009A7F54" w:rsidRPr="009A7F54" w:rsidRDefault="009A7F54" w:rsidP="009A7F5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BB8"/>
          <w:sz w:val="24"/>
          <w:szCs w:val="24"/>
        </w:rPr>
      </w:pPr>
      <w:r w:rsidRPr="009A7F54">
        <w:rPr>
          <w:rFonts w:ascii="Times New Roman" w:eastAsia="Times New Roman" w:hAnsi="Times New Roman" w:cs="Times New Roman"/>
          <w:b/>
          <w:bCs/>
          <w:color w:val="007BB8"/>
          <w:sz w:val="24"/>
          <w:szCs w:val="24"/>
        </w:rPr>
        <w:t>1</w:t>
      </w:r>
      <w:r w:rsidR="00CF5B8B">
        <w:rPr>
          <w:rFonts w:ascii="Times New Roman" w:eastAsia="Times New Roman" w:hAnsi="Times New Roman" w:cs="Times New Roman"/>
          <w:b/>
          <w:bCs/>
          <w:color w:val="007BB8"/>
          <w:sz w:val="24"/>
          <w:szCs w:val="24"/>
        </w:rPr>
        <w:t>0</w:t>
      </w:r>
      <w:r w:rsidRPr="009A7F54">
        <w:rPr>
          <w:rFonts w:ascii="Times New Roman" w:eastAsia="Times New Roman" w:hAnsi="Times New Roman" w:cs="Times New Roman"/>
          <w:b/>
          <w:bCs/>
          <w:color w:val="007BB8"/>
          <w:sz w:val="24"/>
          <w:szCs w:val="24"/>
        </w:rPr>
        <w:tab/>
        <w:t>Consider approving One Westside Phase IIB financial closing</w:t>
      </w:r>
      <w:r w:rsidRPr="009A7F54">
        <w:rPr>
          <w:rFonts w:ascii="Times New Roman" w:eastAsia="Times New Roman" w:hAnsi="Times New Roman" w:cs="Times New Roman"/>
          <w:b/>
          <w:bCs/>
          <w:color w:val="007BB8"/>
          <w:sz w:val="24"/>
          <w:szCs w:val="24"/>
        </w:rPr>
        <w:tab/>
        <w:t xml:space="preserve"> </w:t>
      </w:r>
    </w:p>
    <w:p w14:paraId="1090FD83" w14:textId="5EE084D1" w:rsidR="009A7F54" w:rsidRPr="00FE026E" w:rsidRDefault="009A7F54" w:rsidP="00C0048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D85C6"/>
          <w:sz w:val="24"/>
          <w:szCs w:val="24"/>
        </w:rPr>
      </w:pPr>
    </w:p>
    <w:p w14:paraId="00000035" w14:textId="77777777" w:rsidR="000F33B0" w:rsidRDefault="000F33B0" w:rsidP="0024139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EE0000"/>
          <w:sz w:val="24"/>
          <w:szCs w:val="24"/>
        </w:rPr>
      </w:pPr>
    </w:p>
    <w:p w14:paraId="00000036" w14:textId="77777777" w:rsidR="000F33B0" w:rsidRDefault="0000000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</w:rPr>
      </w:pPr>
      <w:r>
        <w:rPr>
          <w:rFonts w:ascii="Times New Roman" w:eastAsia="Times New Roman" w:hAnsi="Times New Roman" w:cs="Times New Roman"/>
          <w:b/>
          <w:bCs/>
          <w:u w:val="single"/>
        </w:rPr>
        <w:t>REPORTS</w:t>
      </w:r>
    </w:p>
    <w:p w14:paraId="00000037" w14:textId="77777777" w:rsidR="000F33B0" w:rsidRDefault="000F33B0">
      <w:pPr>
        <w:spacing w:after="0" w:line="240" w:lineRule="auto"/>
        <w:rPr>
          <w:rFonts w:ascii="Times New Roman" w:eastAsia="Times New Roman" w:hAnsi="Times New Roman" w:cs="Times New Roman"/>
          <w:color w:val="00B050"/>
          <w:u w:val="single"/>
        </w:rPr>
      </w:pPr>
    </w:p>
    <w:p w14:paraId="00000038" w14:textId="77777777" w:rsidR="000F33B0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</w:rPr>
        <w:tab/>
        <w:t>EXECUTIVE OPERATIONS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  <w:t>Jim Levine/ Betsy McCright</w:t>
      </w:r>
    </w:p>
    <w:p w14:paraId="00000039" w14:textId="77777777" w:rsidR="000F33B0" w:rsidRDefault="00000000">
      <w:pPr>
        <w:spacing w:before="240"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      </w:t>
      </w:r>
      <w:r>
        <w:rPr>
          <w:rFonts w:ascii="Times New Roman" w:eastAsia="Times New Roman" w:hAnsi="Times New Roman" w:cs="Times New Roman"/>
        </w:rPr>
        <w:tab/>
        <w:t xml:space="preserve">CHOICE      </w:t>
      </w:r>
      <w:r>
        <w:rPr>
          <w:rFonts w:ascii="Times New Roman" w:eastAsia="Times New Roman" w:hAnsi="Times New Roman" w:cs="Times New Roman"/>
        </w:rPr>
        <w:tab/>
        <w:t xml:space="preserve">                                            </w:t>
      </w:r>
      <w:r>
        <w:rPr>
          <w:rFonts w:ascii="Times New Roman" w:eastAsia="Times New Roman" w:hAnsi="Times New Roman" w:cs="Times New Roman"/>
        </w:rPr>
        <w:tab/>
        <w:t>Jim Levine/ Hana Ramirez</w:t>
      </w:r>
    </w:p>
    <w:p w14:paraId="0000003A" w14:textId="77777777" w:rsidR="000F33B0" w:rsidRDefault="000F33B0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0000003B" w14:textId="77777777" w:rsidR="000F33B0" w:rsidRDefault="00000000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>3</w:t>
      </w:r>
      <w:r>
        <w:rPr>
          <w:rFonts w:ascii="Times New Roman" w:eastAsia="Times New Roman" w:hAnsi="Times New Roman" w:cs="Times New Roman"/>
          <w:color w:val="000000"/>
        </w:rPr>
        <w:tab/>
        <w:t>FINANCE / PROCUREMENT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  <w:t>Carl Henderson/ Curtis Lokey</w:t>
      </w:r>
    </w:p>
    <w:p w14:paraId="0000003C" w14:textId="77777777" w:rsidR="000F33B0" w:rsidRDefault="000F33B0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0000003D" w14:textId="77777777" w:rsidR="000F33B0" w:rsidRDefault="00000000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  <w:color w:val="000000"/>
        </w:rPr>
        <w:tab/>
        <w:t>HOUSING OPERATIONS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  <w:t>Carl Henderson/ Aletta Rivers</w:t>
      </w:r>
    </w:p>
    <w:p w14:paraId="0000003E" w14:textId="77777777" w:rsidR="000F33B0" w:rsidRDefault="000F33B0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0000003F" w14:textId="77777777" w:rsidR="000F33B0" w:rsidRDefault="00000000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  <w:color w:val="000000"/>
        </w:rPr>
        <w:tab/>
        <w:t>RESIDENT ENGAGEMENT / ISSUES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  <w:t>Jeff McClendon/ Ashley Vaala</w:t>
      </w:r>
    </w:p>
    <w:p w14:paraId="00000040" w14:textId="77777777" w:rsidR="000F33B0" w:rsidRDefault="000F33B0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00000041" w14:textId="77777777" w:rsidR="000F33B0" w:rsidRDefault="00000000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  <w:color w:val="000000"/>
        </w:rPr>
        <w:tab/>
        <w:t>DEVELOPMENT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  <w:t>Adam Kinsey/</w:t>
      </w:r>
      <w:r>
        <w:rPr>
          <w:rFonts w:ascii="Times New Roman" w:eastAsia="Times New Roman" w:hAnsi="Times New Roman" w:cs="Times New Roman"/>
        </w:rPr>
        <w:t xml:space="preserve"> Mike Sabin    </w:t>
      </w:r>
      <w:r>
        <w:rPr>
          <w:rFonts w:ascii="Times New Roman" w:eastAsia="Times New Roman" w:hAnsi="Times New Roman" w:cs="Times New Roman"/>
          <w:color w:val="000000"/>
        </w:rPr>
        <w:tab/>
      </w:r>
    </w:p>
    <w:p w14:paraId="00000042" w14:textId="77777777" w:rsidR="000F33B0" w:rsidRDefault="000F33B0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00000043" w14:textId="77777777" w:rsidR="000F33B0" w:rsidRDefault="00000000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>7</w:t>
      </w:r>
      <w:r>
        <w:rPr>
          <w:rFonts w:ascii="Times New Roman" w:eastAsia="Times New Roman" w:hAnsi="Times New Roman" w:cs="Times New Roman"/>
          <w:color w:val="000000"/>
        </w:rPr>
        <w:tab/>
        <w:t>HOUSING CHOICE VOUCHER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  <w:t>Edna Varner/ Michelle Brown</w:t>
      </w:r>
      <w:r>
        <w:rPr>
          <w:rFonts w:ascii="Times New Roman" w:eastAsia="Times New Roman" w:hAnsi="Times New Roman" w:cs="Times New Roman"/>
          <w:color w:val="000000"/>
        </w:rPr>
        <w:tab/>
      </w:r>
    </w:p>
    <w:p w14:paraId="00000044" w14:textId="77777777" w:rsidR="000F33B0" w:rsidRDefault="00000000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</w:p>
    <w:p w14:paraId="00000045" w14:textId="34FC756C" w:rsidR="000F33B0" w:rsidRDefault="00000000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>8</w:t>
      </w:r>
      <w:r>
        <w:rPr>
          <w:rFonts w:ascii="Times New Roman" w:eastAsia="Times New Roman" w:hAnsi="Times New Roman" w:cs="Times New Roman"/>
          <w:color w:val="000000"/>
        </w:rPr>
        <w:tab/>
        <w:t>HUMAN RESOURCES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  <w:t xml:space="preserve">Adam Kinsey/ </w:t>
      </w:r>
      <w:r w:rsidR="00241398">
        <w:rPr>
          <w:rFonts w:ascii="Times New Roman" w:eastAsia="Times New Roman" w:hAnsi="Times New Roman" w:cs="Times New Roman"/>
          <w:color w:val="000000"/>
        </w:rPr>
        <w:t>Betsy McCright</w:t>
      </w:r>
    </w:p>
    <w:p w14:paraId="00000046" w14:textId="77777777" w:rsidR="000F33B0" w:rsidRDefault="000F33B0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00000047" w14:textId="77777777" w:rsidR="000F33B0" w:rsidRDefault="00000000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>9</w:t>
      </w:r>
      <w:r>
        <w:rPr>
          <w:rFonts w:ascii="Times New Roman" w:eastAsia="Times New Roman" w:hAnsi="Times New Roman" w:cs="Times New Roman"/>
          <w:color w:val="000000"/>
        </w:rPr>
        <w:tab/>
        <w:t>LEGAL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  <w:t>Jim Levine/ Joe Kelly</w:t>
      </w:r>
    </w:p>
    <w:p w14:paraId="00000048" w14:textId="77777777" w:rsidR="000F33B0" w:rsidRDefault="000F33B0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00000049" w14:textId="209F3ED4" w:rsidR="000F33B0" w:rsidRDefault="00000000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>10</w:t>
      </w:r>
      <w:r>
        <w:rPr>
          <w:rFonts w:ascii="Times New Roman" w:eastAsia="Times New Roman" w:hAnsi="Times New Roman" w:cs="Times New Roman"/>
          <w:color w:val="000000"/>
        </w:rPr>
        <w:tab/>
        <w:t>PUBLIC SAFETY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  <w:t>Laurel Graef</w:t>
      </w:r>
      <w:r>
        <w:rPr>
          <w:rFonts w:ascii="Times New Roman" w:eastAsia="Times New Roman" w:hAnsi="Times New Roman" w:cs="Times New Roman"/>
        </w:rPr>
        <w:t>e</w:t>
      </w:r>
      <w:r w:rsidR="00FF689F">
        <w:rPr>
          <w:rFonts w:ascii="Times New Roman" w:eastAsia="Times New Roman" w:hAnsi="Times New Roman" w:cs="Times New Roman"/>
        </w:rPr>
        <w:t xml:space="preserve">/ </w:t>
      </w:r>
      <w:r w:rsidR="00FF689F" w:rsidRPr="00FF689F">
        <w:rPr>
          <w:rFonts w:ascii="Times New Roman" w:eastAsia="Times New Roman" w:hAnsi="Times New Roman" w:cs="Times New Roman"/>
        </w:rPr>
        <w:t>Chief</w:t>
      </w:r>
      <w:r w:rsidRPr="00FF689F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Felix Vess</w:t>
      </w:r>
    </w:p>
    <w:p w14:paraId="0000004A" w14:textId="77777777" w:rsidR="000F33B0" w:rsidRDefault="000F33B0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0000004B" w14:textId="77777777" w:rsidR="000F33B0" w:rsidRDefault="00000000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color w:val="000000"/>
        </w:rPr>
        <w:tab/>
        <w:t>IT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</w:rPr>
        <w:t>Nicole Heyman/ Jeremy Blaylock</w:t>
      </w:r>
    </w:p>
    <w:p w14:paraId="0000004C" w14:textId="77777777" w:rsidR="000F33B0" w:rsidRDefault="000F33B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</w:p>
    <w:p w14:paraId="0000004D" w14:textId="77777777" w:rsidR="000F33B0" w:rsidRDefault="000F33B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14:paraId="0000004E" w14:textId="77777777" w:rsidR="000F33B0" w:rsidRDefault="0000000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General Comments</w:t>
      </w:r>
    </w:p>
    <w:p w14:paraId="0000004F" w14:textId="77777777" w:rsidR="000F33B0" w:rsidRDefault="000F33B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14:paraId="00000050" w14:textId="77777777" w:rsidR="000F33B0" w:rsidRDefault="0000000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Adjourn</w:t>
      </w:r>
    </w:p>
    <w:p w14:paraId="00000051" w14:textId="77777777" w:rsidR="000F33B0" w:rsidRDefault="000F33B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sectPr w:rsidR="000F33B0"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9F070F4-A07A-40ED-84E0-D59E52F9D9CD}"/>
    <w:embedBold r:id="rId2" w:fontKey="{2D3DBA46-4FAA-4E67-889C-470D57108FA7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3" w:fontKey="{FB2B3F12-52BB-4BA9-B446-7F695077FA3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6AAAD6EA-1E7C-40B7-9537-50F0ECE3F41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A395637E-90D3-45F2-89F1-5BE59F6C08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1AD8C63-842D-412F-90B2-9A527567DA1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3939DD"/>
    <w:multiLevelType w:val="multilevel"/>
    <w:tmpl w:val="79541448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544591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33B0"/>
    <w:rsid w:val="000268BA"/>
    <w:rsid w:val="00082C10"/>
    <w:rsid w:val="000F33B0"/>
    <w:rsid w:val="00140DCB"/>
    <w:rsid w:val="001F348D"/>
    <w:rsid w:val="00241398"/>
    <w:rsid w:val="002A4FE5"/>
    <w:rsid w:val="00312A05"/>
    <w:rsid w:val="003D02FB"/>
    <w:rsid w:val="00427807"/>
    <w:rsid w:val="004A75A5"/>
    <w:rsid w:val="004C0461"/>
    <w:rsid w:val="005243AB"/>
    <w:rsid w:val="007D5239"/>
    <w:rsid w:val="008119C7"/>
    <w:rsid w:val="008D2812"/>
    <w:rsid w:val="009A7F54"/>
    <w:rsid w:val="009C4292"/>
    <w:rsid w:val="009D698B"/>
    <w:rsid w:val="00C00485"/>
    <w:rsid w:val="00C35880"/>
    <w:rsid w:val="00CB5B8D"/>
    <w:rsid w:val="00CF5B8B"/>
    <w:rsid w:val="00ED285F"/>
    <w:rsid w:val="00EE4D43"/>
    <w:rsid w:val="00EE5D80"/>
    <w:rsid w:val="00FE026E"/>
    <w:rsid w:val="00FF6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91E0FC"/>
  <w15:docId w15:val="{331B72C6-3426-4DC2-8E9F-C57D3B87E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BodyText">
    <w:name w:val="Body Text"/>
    <w:basedOn w:val="Normal"/>
    <w:link w:val="BodyTextChar"/>
    <w:uiPriority w:val="99"/>
    <w:unhideWhenUsed/>
    <w:rsid w:val="00C7155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C7155D"/>
  </w:style>
  <w:style w:type="paragraph" w:styleId="FootnoteText">
    <w:name w:val="footnote text"/>
    <w:aliases w:val="Footnote Text Char2 Char,Footnote Text Char Char Char1,Footnote Text Char1 Char1 Char,Footnote Text Char2,Footnote Text Char Char,Footnote Text Char1 Char1"/>
    <w:basedOn w:val="Normal"/>
    <w:link w:val="FootnoteTextChar"/>
    <w:semiHidden/>
    <w:rsid w:val="00494EFE"/>
    <w:pPr>
      <w:spacing w:after="0" w:line="240" w:lineRule="auto"/>
    </w:pPr>
    <w:rPr>
      <w:rFonts w:ascii="Century" w:eastAsia="Times New Roman" w:hAnsi="Century" w:cs="Times New Roman"/>
      <w:sz w:val="20"/>
      <w:szCs w:val="20"/>
    </w:rPr>
  </w:style>
  <w:style w:type="character" w:customStyle="1" w:styleId="FootnoteTextChar">
    <w:name w:val="Footnote Text Char"/>
    <w:aliases w:val="Footnote Text Char2 Char Char,Footnote Text Char Char Char1 Char,Footnote Text Char1 Char1 Char Char,Footnote Text Char2 Char1,Footnote Text Char Char Char,Footnote Text Char1 Char1 Char1"/>
    <w:basedOn w:val="DefaultParagraphFont"/>
    <w:link w:val="FootnoteText"/>
    <w:semiHidden/>
    <w:rsid w:val="00494EFE"/>
    <w:rPr>
      <w:rFonts w:ascii="Century" w:eastAsia="Times New Roman" w:hAnsi="Century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1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91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D3C4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Spacing">
    <w:name w:val="No Spacing"/>
    <w:uiPriority w:val="1"/>
    <w:qFormat/>
    <w:rsid w:val="008D1EA7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BE00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0099"/>
  </w:style>
  <w:style w:type="paragraph" w:styleId="Footer">
    <w:name w:val="footer"/>
    <w:basedOn w:val="Normal"/>
    <w:link w:val="FooterChar"/>
    <w:uiPriority w:val="99"/>
    <w:unhideWhenUsed/>
    <w:rsid w:val="00BE00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0099"/>
  </w:style>
  <w:style w:type="character" w:styleId="FootnoteReference">
    <w:name w:val="footnote reference"/>
    <w:basedOn w:val="DefaultParagraphFont"/>
    <w:uiPriority w:val="99"/>
    <w:semiHidden/>
    <w:unhideWhenUsed/>
    <w:rsid w:val="0086132A"/>
    <w:rPr>
      <w:vertAlign w:val="superscript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0268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5BQnNhqxx8kWBQol1UMZ/Q7ljA==">CgMxLjA4AHIhMWozN094aDVkaWFRcmlYR1ZWd3hHRkhsUG90a0xqTjEy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7467</TotalTime>
  <Pages>2</Pages>
  <Words>275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Leigh-Anne Blaylock</dc:creator>
  <cp:keywords/>
  <dc:description/>
  <cp:lastModifiedBy>Ashley Brann</cp:lastModifiedBy>
  <cp:revision>5</cp:revision>
  <cp:lastPrinted>2026-01-21T19:58:00Z</cp:lastPrinted>
  <dcterms:created xsi:type="dcterms:W3CDTF">2025-09-03T14:48:00Z</dcterms:created>
  <dcterms:modified xsi:type="dcterms:W3CDTF">2026-01-22T20:50:00Z</dcterms:modified>
</cp:coreProperties>
</file>